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36B" w:rsidRPr="009D6907" w:rsidRDefault="006B14D9" w:rsidP="005A376D">
      <w:pPr>
        <w:widowControl/>
        <w:spacing w:line="440" w:lineRule="exact"/>
        <w:jc w:val="left"/>
        <w:rPr>
          <w:rFonts w:ascii="微软雅黑" w:eastAsia="微软雅黑" w:hAnsi="微软雅黑" w:cs="宋体"/>
          <w:kern w:val="0"/>
          <w:sz w:val="22"/>
        </w:rPr>
      </w:pPr>
      <w:r w:rsidRPr="009D6907">
        <w:rPr>
          <w:rFonts w:ascii="微软雅黑" w:eastAsia="微软雅黑" w:hAnsi="微软雅黑" w:cs="宋体"/>
          <w:kern w:val="0"/>
          <w:sz w:val="22"/>
        </w:rPr>
        <w:t>学校一年</w:t>
      </w:r>
      <w:r w:rsidRPr="009D6907">
        <w:rPr>
          <w:rFonts w:ascii="微软雅黑" w:eastAsia="微软雅黑" w:hAnsi="微软雅黑" w:cs="宋体" w:hint="eastAsia"/>
          <w:kern w:val="0"/>
          <w:sz w:val="22"/>
        </w:rPr>
        <w:t>组织</w:t>
      </w:r>
      <w:r w:rsidR="00370F2F" w:rsidRPr="009D6907">
        <w:rPr>
          <w:rFonts w:ascii="微软雅黑" w:eastAsia="微软雅黑" w:hAnsi="微软雅黑" w:cs="宋体"/>
          <w:kern w:val="0"/>
          <w:sz w:val="22"/>
        </w:rPr>
        <w:t>两次答辩，分别为每年5-6月和11-12月。 </w:t>
      </w:r>
    </w:p>
    <w:p w:rsidR="004D236B" w:rsidRPr="009D6907" w:rsidRDefault="004D236B" w:rsidP="005A376D">
      <w:pPr>
        <w:widowControl/>
        <w:spacing w:line="440" w:lineRule="exact"/>
        <w:jc w:val="left"/>
        <w:rPr>
          <w:rFonts w:ascii="微软雅黑" w:eastAsia="微软雅黑" w:hAnsi="微软雅黑" w:cs="宋体"/>
          <w:kern w:val="0"/>
          <w:sz w:val="22"/>
        </w:rPr>
      </w:pPr>
      <w:r w:rsidRPr="009D6907">
        <w:rPr>
          <w:rFonts w:ascii="微软雅黑" w:eastAsia="微软雅黑" w:hAnsi="微软雅黑" w:cs="宋体"/>
          <w:kern w:val="0"/>
          <w:sz w:val="22"/>
        </w:rPr>
        <w:t>凡</w:t>
      </w:r>
      <w:r w:rsidRPr="009D6907">
        <w:rPr>
          <w:rFonts w:ascii="微软雅黑" w:eastAsia="微软雅黑" w:hAnsi="微软雅黑" w:cs="宋体" w:hint="eastAsia"/>
          <w:kern w:val="0"/>
          <w:sz w:val="22"/>
        </w:rPr>
        <w:t>拟本学期参加</w:t>
      </w:r>
      <w:r w:rsidRPr="009D6907">
        <w:rPr>
          <w:rFonts w:ascii="微软雅黑" w:eastAsia="微软雅黑" w:hAnsi="微软雅黑" w:cs="宋体"/>
          <w:kern w:val="0"/>
          <w:sz w:val="22"/>
        </w:rPr>
        <w:t>答辩</w:t>
      </w:r>
      <w:r w:rsidRPr="009D6907">
        <w:rPr>
          <w:rFonts w:ascii="微软雅黑" w:eastAsia="微软雅黑" w:hAnsi="微软雅黑" w:cs="宋体" w:hint="eastAsia"/>
          <w:kern w:val="0"/>
          <w:sz w:val="22"/>
        </w:rPr>
        <w:t>的同学</w:t>
      </w:r>
      <w:r w:rsidR="00041EC7" w:rsidRPr="009D6907">
        <w:rPr>
          <w:rFonts w:ascii="微软雅黑" w:eastAsia="微软雅黑" w:hAnsi="微软雅黑" w:cs="宋体"/>
          <w:kern w:val="0"/>
          <w:sz w:val="22"/>
        </w:rPr>
        <w:t>，需要提交材料及时间节点</w:t>
      </w:r>
      <w:r w:rsidR="00041EC7" w:rsidRPr="009D6907">
        <w:rPr>
          <w:rFonts w:ascii="微软雅黑" w:eastAsia="微软雅黑" w:hAnsi="微软雅黑" w:cs="宋体" w:hint="eastAsia"/>
          <w:kern w:val="0"/>
          <w:sz w:val="22"/>
        </w:rPr>
        <w:t>提示如下：</w:t>
      </w:r>
      <w:r w:rsidRPr="009D6907">
        <w:rPr>
          <w:rFonts w:ascii="微软雅黑" w:eastAsia="微软雅黑" w:hAnsi="微软雅黑" w:cs="宋体"/>
          <w:kern w:val="0"/>
          <w:sz w:val="22"/>
        </w:rPr>
        <w:t> </w:t>
      </w:r>
    </w:p>
    <w:p w:rsidR="004D236B" w:rsidRPr="009D6907" w:rsidRDefault="00370F2F" w:rsidP="00255DBF">
      <w:pPr>
        <w:widowControl/>
        <w:spacing w:line="520" w:lineRule="exact"/>
        <w:jc w:val="left"/>
        <w:rPr>
          <w:rFonts w:ascii="微软雅黑" w:eastAsia="微软雅黑" w:hAnsi="微软雅黑" w:cs="宋体"/>
          <w:b/>
          <w:kern w:val="0"/>
          <w:sz w:val="22"/>
        </w:rPr>
      </w:pPr>
      <w:r w:rsidRPr="009D6907">
        <w:rPr>
          <w:rFonts w:ascii="微软雅黑" w:eastAsia="微软雅黑" w:hAnsi="微软雅黑" w:cs="宋体"/>
          <w:b/>
          <w:kern w:val="0"/>
          <w:sz w:val="22"/>
        </w:rPr>
        <w:t>一、201</w:t>
      </w:r>
      <w:r w:rsidR="00D73FC4">
        <w:rPr>
          <w:rFonts w:ascii="微软雅黑" w:eastAsia="微软雅黑" w:hAnsi="微软雅黑" w:cs="宋体" w:hint="eastAsia"/>
          <w:b/>
          <w:kern w:val="0"/>
          <w:sz w:val="22"/>
        </w:rPr>
        <w:t>6</w:t>
      </w:r>
      <w:r w:rsidRPr="009D6907">
        <w:rPr>
          <w:rFonts w:ascii="微软雅黑" w:eastAsia="微软雅黑" w:hAnsi="微软雅黑" w:cs="宋体"/>
          <w:b/>
          <w:kern w:val="0"/>
          <w:sz w:val="22"/>
        </w:rPr>
        <w:t>年</w:t>
      </w:r>
      <w:r w:rsidR="0081336C">
        <w:rPr>
          <w:rFonts w:ascii="微软雅黑" w:eastAsia="微软雅黑" w:hAnsi="微软雅黑" w:cs="宋体" w:hint="eastAsia"/>
          <w:b/>
          <w:kern w:val="0"/>
          <w:sz w:val="22"/>
        </w:rPr>
        <w:t>10</w:t>
      </w:r>
      <w:r w:rsidRPr="009D6907">
        <w:rPr>
          <w:rFonts w:ascii="微软雅黑" w:eastAsia="微软雅黑" w:hAnsi="微软雅黑" w:cs="宋体"/>
          <w:b/>
          <w:kern w:val="0"/>
          <w:sz w:val="22"/>
        </w:rPr>
        <w:t>月</w:t>
      </w:r>
      <w:r w:rsidR="006D1C9C">
        <w:rPr>
          <w:rFonts w:ascii="微软雅黑" w:eastAsia="微软雅黑" w:hAnsi="微软雅黑" w:cs="宋体" w:hint="eastAsia"/>
          <w:b/>
          <w:kern w:val="0"/>
          <w:sz w:val="22"/>
        </w:rPr>
        <w:t>2</w:t>
      </w:r>
      <w:r w:rsidR="00D73FC4">
        <w:rPr>
          <w:rFonts w:ascii="微软雅黑" w:eastAsia="微软雅黑" w:hAnsi="微软雅黑" w:cs="宋体" w:hint="eastAsia"/>
          <w:b/>
          <w:kern w:val="0"/>
          <w:sz w:val="22"/>
        </w:rPr>
        <w:t>4</w:t>
      </w:r>
      <w:r w:rsidRPr="009D6907">
        <w:rPr>
          <w:rFonts w:ascii="微软雅黑" w:eastAsia="微软雅黑" w:hAnsi="微软雅黑" w:cs="宋体"/>
          <w:b/>
          <w:kern w:val="0"/>
          <w:sz w:val="22"/>
        </w:rPr>
        <w:t>日之前交</w:t>
      </w:r>
      <w:r w:rsidR="004D236B" w:rsidRPr="009D6907">
        <w:rPr>
          <w:rFonts w:ascii="微软雅黑" w:eastAsia="微软雅黑" w:hAnsi="微软雅黑" w:cs="宋体" w:hint="eastAsia"/>
          <w:b/>
          <w:kern w:val="0"/>
          <w:sz w:val="22"/>
        </w:rPr>
        <w:t>：</w:t>
      </w:r>
    </w:p>
    <w:p w:rsidR="004D236B" w:rsidRPr="009D6907" w:rsidRDefault="00370F2F" w:rsidP="005A376D">
      <w:pPr>
        <w:widowControl/>
        <w:spacing w:line="440" w:lineRule="exact"/>
        <w:jc w:val="left"/>
        <w:rPr>
          <w:rFonts w:ascii="微软雅黑" w:eastAsia="微软雅黑" w:hAnsi="微软雅黑" w:cs="宋体"/>
          <w:kern w:val="0"/>
          <w:sz w:val="22"/>
        </w:rPr>
      </w:pPr>
      <w:r w:rsidRPr="009D6907">
        <w:rPr>
          <w:rFonts w:ascii="微软雅黑" w:eastAsia="微软雅黑" w:hAnsi="微软雅黑" w:cs="宋体"/>
          <w:kern w:val="0"/>
          <w:sz w:val="22"/>
        </w:rPr>
        <w:t>1、开题报告（需要企业导师和校内导师签字）</w:t>
      </w:r>
      <w:r w:rsidR="0049790A" w:rsidRPr="009D6907">
        <w:rPr>
          <w:rFonts w:ascii="微软雅黑" w:eastAsia="微软雅黑" w:hAnsi="微软雅黑" w:cs="宋体"/>
          <w:kern w:val="0"/>
          <w:sz w:val="22"/>
        </w:rPr>
        <w:t> </w:t>
      </w:r>
    </w:p>
    <w:p w:rsidR="004D236B" w:rsidRPr="009D6907" w:rsidRDefault="0049790A" w:rsidP="005A376D">
      <w:pPr>
        <w:widowControl/>
        <w:spacing w:line="440" w:lineRule="exact"/>
        <w:jc w:val="left"/>
        <w:rPr>
          <w:rFonts w:ascii="微软雅黑" w:eastAsia="微软雅黑" w:hAnsi="微软雅黑" w:cs="宋体"/>
          <w:kern w:val="0"/>
          <w:sz w:val="22"/>
        </w:rPr>
      </w:pPr>
      <w:r w:rsidRPr="009D6907">
        <w:rPr>
          <w:rFonts w:ascii="微软雅黑" w:eastAsia="微软雅黑" w:hAnsi="微软雅黑" w:cs="宋体" w:hint="eastAsia"/>
          <w:kern w:val="0"/>
          <w:sz w:val="22"/>
        </w:rPr>
        <w:t>2</w:t>
      </w:r>
      <w:r w:rsidR="00370F2F" w:rsidRPr="009D6907">
        <w:rPr>
          <w:rFonts w:ascii="微软雅黑" w:eastAsia="微软雅黑" w:hAnsi="微软雅黑" w:cs="宋体"/>
          <w:kern w:val="0"/>
          <w:sz w:val="22"/>
        </w:rPr>
        <w:t>、企业导师审批表（需要企业导师</w:t>
      </w:r>
      <w:r w:rsidR="009D6907">
        <w:rPr>
          <w:rFonts w:ascii="微软雅黑" w:eastAsia="微软雅黑" w:hAnsi="微软雅黑" w:cs="宋体" w:hint="eastAsia"/>
          <w:kern w:val="0"/>
          <w:sz w:val="22"/>
        </w:rPr>
        <w:t>所在</w:t>
      </w:r>
      <w:r w:rsidR="00370F2F" w:rsidRPr="009D6907">
        <w:rPr>
          <w:rFonts w:ascii="微软雅黑" w:eastAsia="微软雅黑" w:hAnsi="微软雅黑" w:cs="宋体"/>
          <w:kern w:val="0"/>
          <w:sz w:val="22"/>
        </w:rPr>
        <w:t>单位盖章）</w:t>
      </w:r>
      <w:r w:rsidR="004D236B" w:rsidRPr="009D6907">
        <w:rPr>
          <w:rFonts w:ascii="微软雅黑" w:eastAsia="微软雅黑" w:hAnsi="微软雅黑" w:cs="宋体"/>
          <w:kern w:val="0"/>
          <w:sz w:val="22"/>
        </w:rPr>
        <w:t> </w:t>
      </w:r>
    </w:p>
    <w:p w:rsidR="004D236B" w:rsidRPr="009D6907" w:rsidRDefault="0049790A" w:rsidP="005A376D">
      <w:pPr>
        <w:widowControl/>
        <w:spacing w:line="440" w:lineRule="exact"/>
        <w:jc w:val="left"/>
        <w:rPr>
          <w:rFonts w:ascii="微软雅黑" w:eastAsia="微软雅黑" w:hAnsi="微软雅黑" w:cs="宋体"/>
          <w:kern w:val="0"/>
          <w:sz w:val="22"/>
        </w:rPr>
      </w:pPr>
      <w:r w:rsidRPr="009D6907">
        <w:rPr>
          <w:rFonts w:ascii="微软雅黑" w:eastAsia="微软雅黑" w:hAnsi="微软雅黑" w:cs="宋体" w:hint="eastAsia"/>
          <w:kern w:val="0"/>
          <w:sz w:val="22"/>
        </w:rPr>
        <w:t>3</w:t>
      </w:r>
      <w:r w:rsidR="00370F2F" w:rsidRPr="009D6907">
        <w:rPr>
          <w:rFonts w:ascii="微软雅黑" w:eastAsia="微软雅黑" w:hAnsi="微软雅黑" w:cs="宋体"/>
          <w:kern w:val="0"/>
          <w:sz w:val="22"/>
        </w:rPr>
        <w:t>、前沿报告（2次）（需要报告人或校内导师签字）</w:t>
      </w:r>
      <w:r w:rsidR="004D236B" w:rsidRPr="009D6907">
        <w:rPr>
          <w:rFonts w:ascii="微软雅黑" w:eastAsia="微软雅黑" w:hAnsi="微软雅黑" w:cs="宋体"/>
          <w:kern w:val="0"/>
          <w:sz w:val="22"/>
        </w:rPr>
        <w:t> </w:t>
      </w:r>
    </w:p>
    <w:p w:rsidR="004D236B" w:rsidRPr="009D6907" w:rsidRDefault="0049790A" w:rsidP="005A376D">
      <w:pPr>
        <w:widowControl/>
        <w:spacing w:line="440" w:lineRule="exact"/>
        <w:jc w:val="left"/>
        <w:rPr>
          <w:rFonts w:ascii="微软雅黑" w:eastAsia="微软雅黑" w:hAnsi="微软雅黑" w:cs="宋体"/>
          <w:kern w:val="0"/>
          <w:sz w:val="22"/>
        </w:rPr>
      </w:pPr>
      <w:r w:rsidRPr="009D6907">
        <w:rPr>
          <w:rFonts w:ascii="微软雅黑" w:eastAsia="微软雅黑" w:hAnsi="微软雅黑" w:cs="宋体" w:hint="eastAsia"/>
          <w:kern w:val="0"/>
          <w:sz w:val="22"/>
        </w:rPr>
        <w:t>4</w:t>
      </w:r>
      <w:r w:rsidR="00370F2F" w:rsidRPr="009D6907">
        <w:rPr>
          <w:rFonts w:ascii="微软雅黑" w:eastAsia="微软雅黑" w:hAnsi="微软雅黑" w:cs="宋体"/>
          <w:kern w:val="0"/>
          <w:sz w:val="22"/>
        </w:rPr>
        <w:t>、学术报告（1次）（需要报告人或校内导师签字） </w:t>
      </w:r>
    </w:p>
    <w:p w:rsidR="004D236B" w:rsidRPr="009D6907" w:rsidRDefault="0049790A" w:rsidP="005A376D">
      <w:pPr>
        <w:widowControl/>
        <w:spacing w:line="440" w:lineRule="exact"/>
        <w:jc w:val="left"/>
        <w:rPr>
          <w:rFonts w:ascii="微软雅黑" w:eastAsia="微软雅黑" w:hAnsi="微软雅黑" w:cs="宋体"/>
          <w:kern w:val="0"/>
          <w:sz w:val="22"/>
        </w:rPr>
      </w:pPr>
      <w:r w:rsidRPr="009D6907">
        <w:rPr>
          <w:rFonts w:ascii="微软雅黑" w:eastAsia="微软雅黑" w:hAnsi="微软雅黑" w:cs="宋体" w:hint="eastAsia"/>
          <w:kern w:val="0"/>
          <w:sz w:val="22"/>
        </w:rPr>
        <w:t>5、</w:t>
      </w:r>
      <w:r w:rsidRPr="009D6907">
        <w:rPr>
          <w:rFonts w:ascii="微软雅黑" w:eastAsia="微软雅黑" w:hAnsi="微软雅黑" w:cs="宋体"/>
          <w:kern w:val="0"/>
          <w:sz w:val="22"/>
        </w:rPr>
        <w:t>中期检查（需要企业导师和校内导师签字）</w:t>
      </w:r>
    </w:p>
    <w:p w:rsidR="006D3F3E" w:rsidRPr="009D6907" w:rsidRDefault="006D3F3E" w:rsidP="005A376D">
      <w:pPr>
        <w:widowControl/>
        <w:spacing w:line="440" w:lineRule="exact"/>
        <w:jc w:val="left"/>
        <w:rPr>
          <w:rFonts w:ascii="微软雅黑" w:eastAsia="微软雅黑" w:hAnsi="微软雅黑" w:cs="宋体"/>
          <w:kern w:val="0"/>
          <w:sz w:val="22"/>
        </w:rPr>
      </w:pPr>
      <w:r w:rsidRPr="009D6907">
        <w:rPr>
          <w:rFonts w:ascii="微软雅黑" w:eastAsia="微软雅黑" w:hAnsi="微软雅黑" w:cs="宋体" w:hint="eastAsia"/>
          <w:kern w:val="0"/>
          <w:sz w:val="22"/>
        </w:rPr>
        <w:t>6、交齐学费（学费交至学校财务处，学费不齐</w:t>
      </w:r>
      <w:r w:rsidR="00E56A2E" w:rsidRPr="009D6907">
        <w:rPr>
          <w:rFonts w:ascii="微软雅黑" w:eastAsia="微软雅黑" w:hAnsi="微软雅黑" w:cs="宋体" w:hint="eastAsia"/>
          <w:kern w:val="0"/>
          <w:sz w:val="22"/>
        </w:rPr>
        <w:t>系统</w:t>
      </w:r>
      <w:r w:rsidRPr="009D6907">
        <w:rPr>
          <w:rFonts w:ascii="微软雅黑" w:eastAsia="微软雅黑" w:hAnsi="微软雅黑" w:cs="宋体" w:hint="eastAsia"/>
          <w:kern w:val="0"/>
          <w:sz w:val="22"/>
        </w:rPr>
        <w:t>无法进行答辩资格审核）</w:t>
      </w:r>
    </w:p>
    <w:p w:rsidR="00391B61" w:rsidRDefault="004D236B" w:rsidP="009D6907">
      <w:pPr>
        <w:widowControl/>
        <w:spacing w:line="440" w:lineRule="exact"/>
        <w:ind w:firstLineChars="200" w:firstLine="440"/>
        <w:jc w:val="left"/>
        <w:rPr>
          <w:rFonts w:ascii="微软雅黑" w:eastAsia="微软雅黑" w:hAnsi="微软雅黑" w:cs="宋体"/>
          <w:kern w:val="0"/>
          <w:sz w:val="22"/>
        </w:rPr>
      </w:pPr>
      <w:r w:rsidRPr="009D6907">
        <w:rPr>
          <w:rFonts w:ascii="微软雅黑" w:eastAsia="微软雅黑" w:hAnsi="微软雅黑" w:cs="宋体"/>
          <w:kern w:val="0"/>
          <w:sz w:val="22"/>
        </w:rPr>
        <w:t>以上</w:t>
      </w:r>
      <w:r w:rsidR="00370F2F" w:rsidRPr="009D6907">
        <w:rPr>
          <w:rFonts w:ascii="微软雅黑" w:eastAsia="微软雅黑" w:hAnsi="微软雅黑" w:cs="宋体"/>
          <w:kern w:val="0"/>
          <w:sz w:val="22"/>
        </w:rPr>
        <w:t>所有文件要求除学院一栏外，签字盖章齐全，其中前沿0.5学分，学术0.5学分，</w:t>
      </w:r>
      <w:r w:rsidR="00FB19B6">
        <w:rPr>
          <w:rFonts w:ascii="微软雅黑" w:eastAsia="微软雅黑" w:hAnsi="微软雅黑" w:cs="宋体" w:hint="eastAsia"/>
          <w:kern w:val="0"/>
          <w:sz w:val="22"/>
        </w:rPr>
        <w:t>材料</w:t>
      </w:r>
      <w:r w:rsidR="00FB19B6">
        <w:rPr>
          <w:rFonts w:ascii="微软雅黑" w:eastAsia="微软雅黑" w:hAnsi="微软雅黑" w:cs="宋体"/>
          <w:kern w:val="0"/>
          <w:sz w:val="22"/>
        </w:rPr>
        <w:t>不全</w:t>
      </w:r>
      <w:r w:rsidR="00FB19B6">
        <w:rPr>
          <w:rFonts w:ascii="微软雅黑" w:eastAsia="微软雅黑" w:hAnsi="微软雅黑" w:cs="宋体" w:hint="eastAsia"/>
          <w:kern w:val="0"/>
          <w:sz w:val="22"/>
        </w:rPr>
        <w:t>无法录入</w:t>
      </w:r>
      <w:r w:rsidR="00370F2F" w:rsidRPr="009D6907">
        <w:rPr>
          <w:rFonts w:ascii="微软雅黑" w:eastAsia="微软雅黑" w:hAnsi="微软雅黑" w:cs="宋体"/>
          <w:kern w:val="0"/>
          <w:sz w:val="22"/>
        </w:rPr>
        <w:t>学分</w:t>
      </w:r>
      <w:r w:rsidR="00723873" w:rsidRPr="009D6907">
        <w:rPr>
          <w:rFonts w:ascii="微软雅黑" w:eastAsia="微软雅黑" w:hAnsi="微软雅黑" w:cs="宋体" w:hint="eastAsia"/>
          <w:kern w:val="0"/>
          <w:sz w:val="22"/>
        </w:rPr>
        <w:t>（</w:t>
      </w:r>
      <w:r w:rsidR="00723873" w:rsidRPr="004E2E7A">
        <w:rPr>
          <w:rFonts w:ascii="微软雅黑" w:eastAsia="微软雅黑" w:hAnsi="微软雅黑" w:cs="宋体" w:hint="eastAsia"/>
          <w:kern w:val="0"/>
          <w:sz w:val="20"/>
          <w:szCs w:val="20"/>
        </w:rPr>
        <w:t>模板下载地址：</w:t>
      </w:r>
      <w:r w:rsidR="00391B61" w:rsidRPr="00D73FC4">
        <w:rPr>
          <w:rFonts w:ascii="微软雅黑" w:eastAsia="微软雅黑" w:hAnsi="微软雅黑" w:cs="宋体"/>
          <w:kern w:val="0"/>
          <w:sz w:val="18"/>
          <w:szCs w:val="18"/>
        </w:rPr>
        <w:t>http://gs.tju.edu.cn/zaizhikebiao/index.html</w:t>
      </w:r>
      <w:r w:rsidR="004272A8" w:rsidRPr="009D6907">
        <w:rPr>
          <w:rFonts w:ascii="微软雅黑" w:eastAsia="微软雅黑" w:hAnsi="微软雅黑" w:cs="宋体" w:hint="eastAsia"/>
          <w:kern w:val="0"/>
          <w:sz w:val="22"/>
        </w:rPr>
        <w:t>，</w:t>
      </w:r>
      <w:r w:rsidR="004E2E7A">
        <w:rPr>
          <w:rFonts w:ascii="微软雅黑" w:eastAsia="微软雅黑" w:hAnsi="微软雅黑" w:cs="宋体" w:hint="eastAsia"/>
          <w:kern w:val="0"/>
          <w:sz w:val="20"/>
          <w:szCs w:val="20"/>
        </w:rPr>
        <w:t>或</w:t>
      </w:r>
      <w:r w:rsidR="00391B61" w:rsidRPr="00D73FC4">
        <w:rPr>
          <w:rFonts w:ascii="微软雅黑" w:eastAsia="微软雅黑" w:hAnsi="微软雅黑" w:cs="宋体"/>
          <w:kern w:val="0"/>
          <w:sz w:val="18"/>
          <w:szCs w:val="18"/>
        </w:rPr>
        <w:t>http://gs.tju.edu.cn/sheet/232.html</w:t>
      </w:r>
      <w:r w:rsidR="00723873" w:rsidRPr="009D6907">
        <w:rPr>
          <w:rFonts w:ascii="微软雅黑" w:eastAsia="微软雅黑" w:hAnsi="微软雅黑" w:cs="宋体" w:hint="eastAsia"/>
          <w:kern w:val="0"/>
          <w:sz w:val="22"/>
        </w:rPr>
        <w:t>）</w:t>
      </w:r>
      <w:r w:rsidR="004E2E7A">
        <w:rPr>
          <w:rFonts w:ascii="微软雅黑" w:eastAsia="微软雅黑" w:hAnsi="微软雅黑" w:cs="宋体" w:hint="eastAsia"/>
          <w:kern w:val="0"/>
          <w:sz w:val="22"/>
        </w:rPr>
        <w:t>。</w:t>
      </w:r>
      <w:r w:rsidR="00A06594" w:rsidRPr="009D6907">
        <w:rPr>
          <w:rFonts w:ascii="微软雅黑" w:eastAsia="微软雅黑" w:hAnsi="微软雅黑" w:cs="宋体"/>
          <w:kern w:val="0"/>
          <w:sz w:val="22"/>
        </w:rPr>
        <w:t>中期检查交后审核合格，</w:t>
      </w:r>
      <w:r w:rsidR="0049790A" w:rsidRPr="009D6907">
        <w:rPr>
          <w:rFonts w:ascii="微软雅黑" w:eastAsia="微软雅黑" w:hAnsi="微软雅黑" w:cs="宋体"/>
          <w:kern w:val="0"/>
          <w:sz w:val="22"/>
        </w:rPr>
        <w:t>登陆开题报告1学分。所有学生登陆查成绩网址查询自己的学分，学分满3</w:t>
      </w:r>
      <w:r w:rsidR="00D73FC4">
        <w:rPr>
          <w:rFonts w:ascii="微软雅黑" w:eastAsia="微软雅黑" w:hAnsi="微软雅黑" w:cs="宋体"/>
          <w:kern w:val="0"/>
          <w:sz w:val="22"/>
        </w:rPr>
        <w:t>4</w:t>
      </w:r>
      <w:r w:rsidR="0049790A" w:rsidRPr="009D6907">
        <w:rPr>
          <w:rFonts w:ascii="微软雅黑" w:eastAsia="微软雅黑" w:hAnsi="微软雅黑" w:cs="宋体"/>
          <w:kern w:val="0"/>
          <w:sz w:val="22"/>
        </w:rPr>
        <w:t>可</w:t>
      </w:r>
      <w:r w:rsidR="007C6988">
        <w:rPr>
          <w:rFonts w:ascii="微软雅黑" w:eastAsia="微软雅黑" w:hAnsi="微软雅黑" w:cs="宋体" w:hint="eastAsia"/>
          <w:kern w:val="0"/>
          <w:sz w:val="22"/>
        </w:rPr>
        <w:t>申请</w:t>
      </w:r>
      <w:r w:rsidR="0049790A" w:rsidRPr="009D6907">
        <w:rPr>
          <w:rFonts w:ascii="微软雅黑" w:eastAsia="微软雅黑" w:hAnsi="微软雅黑" w:cs="宋体"/>
          <w:kern w:val="0"/>
          <w:sz w:val="22"/>
        </w:rPr>
        <w:t>参加答辩。</w:t>
      </w:r>
      <w:r w:rsidR="007C6988">
        <w:rPr>
          <w:rFonts w:ascii="微软雅黑" w:eastAsia="微软雅黑" w:hAnsi="微软雅黑" w:cs="宋体"/>
          <w:kern w:val="0"/>
          <w:sz w:val="22"/>
        </w:rPr>
        <w:t>有不及格学分需要提前重修，否则不能进行</w:t>
      </w:r>
      <w:r w:rsidR="00370F2F" w:rsidRPr="009D6907">
        <w:rPr>
          <w:rFonts w:ascii="微软雅黑" w:eastAsia="微软雅黑" w:hAnsi="微软雅黑" w:cs="宋体"/>
          <w:kern w:val="0"/>
          <w:sz w:val="22"/>
        </w:rPr>
        <w:t>答辩申请工作。</w:t>
      </w:r>
    </w:p>
    <w:p w:rsidR="004D236B" w:rsidRPr="009D6907" w:rsidRDefault="007C6988" w:rsidP="00810156">
      <w:pPr>
        <w:widowControl/>
        <w:spacing w:line="440" w:lineRule="exact"/>
        <w:ind w:firstLineChars="200" w:firstLine="400"/>
        <w:jc w:val="left"/>
        <w:rPr>
          <w:rFonts w:ascii="微软雅黑" w:eastAsia="微软雅黑" w:hAnsi="微软雅黑" w:cs="宋体"/>
          <w:kern w:val="0"/>
          <w:sz w:val="22"/>
        </w:rPr>
      </w:pPr>
      <w:r>
        <w:rPr>
          <w:rFonts w:ascii="微软雅黑" w:eastAsia="微软雅黑" w:hAnsi="微软雅黑" w:cs="宋体"/>
          <w:kern w:val="0"/>
          <w:sz w:val="20"/>
          <w:szCs w:val="20"/>
        </w:rPr>
        <w:t>查成绩</w:t>
      </w:r>
      <w:r w:rsidR="00370F2F" w:rsidRPr="004E2E7A">
        <w:rPr>
          <w:rFonts w:ascii="微软雅黑" w:eastAsia="微软雅黑" w:hAnsi="微软雅黑" w:cs="宋体"/>
          <w:kern w:val="0"/>
          <w:sz w:val="20"/>
          <w:szCs w:val="20"/>
        </w:rPr>
        <w:t>：</w:t>
      </w:r>
      <w:r w:rsidRPr="007C6988">
        <w:rPr>
          <w:rFonts w:ascii="微软雅黑" w:eastAsia="微软雅黑" w:hAnsi="微软雅黑" w:cs="宋体"/>
          <w:kern w:val="0"/>
          <w:sz w:val="20"/>
          <w:szCs w:val="20"/>
        </w:rPr>
        <w:t>http://e.tju.edu.cn/stuslls/login/login</w:t>
      </w:r>
      <w:r w:rsidR="005A376D" w:rsidRPr="004E2E7A">
        <w:rPr>
          <w:rFonts w:ascii="微软雅黑" w:eastAsia="微软雅黑" w:hAnsi="微软雅黑" w:cs="宋体" w:hint="eastAsia"/>
          <w:kern w:val="0"/>
          <w:sz w:val="20"/>
          <w:szCs w:val="20"/>
        </w:rPr>
        <w:t>，</w:t>
      </w:r>
      <w:r w:rsidR="00370F2F" w:rsidRPr="004E2E7A">
        <w:rPr>
          <w:rFonts w:ascii="微软雅黑" w:eastAsia="微软雅黑" w:hAnsi="微软雅黑" w:cs="宋体"/>
          <w:kern w:val="0"/>
          <w:sz w:val="20"/>
          <w:szCs w:val="20"/>
        </w:rPr>
        <w:t>用户名学号，初始密码身份证号</w:t>
      </w:r>
      <w:r w:rsidR="00810156">
        <w:rPr>
          <w:rFonts w:ascii="微软雅黑" w:eastAsia="微软雅黑" w:hAnsi="微软雅黑" w:cs="宋体" w:hint="eastAsia"/>
          <w:kern w:val="0"/>
          <w:sz w:val="22"/>
        </w:rPr>
        <w:t>，</w:t>
      </w:r>
      <w:r w:rsidR="00370F2F" w:rsidRPr="009D6907">
        <w:rPr>
          <w:rFonts w:ascii="微软雅黑" w:eastAsia="微软雅黑" w:hAnsi="微软雅黑" w:cs="宋体"/>
          <w:kern w:val="0"/>
          <w:sz w:val="22"/>
        </w:rPr>
        <w:t>学院将在201</w:t>
      </w:r>
      <w:r w:rsidR="00D73FC4">
        <w:rPr>
          <w:rFonts w:ascii="微软雅黑" w:eastAsia="微软雅黑" w:hAnsi="微软雅黑" w:cs="宋体" w:hint="eastAsia"/>
          <w:kern w:val="0"/>
          <w:sz w:val="22"/>
        </w:rPr>
        <w:t>6</w:t>
      </w:r>
      <w:r w:rsidR="00370F2F" w:rsidRPr="009D6907">
        <w:rPr>
          <w:rFonts w:ascii="微软雅黑" w:eastAsia="微软雅黑" w:hAnsi="微软雅黑" w:cs="宋体"/>
          <w:kern w:val="0"/>
          <w:sz w:val="22"/>
        </w:rPr>
        <w:t>年</w:t>
      </w:r>
      <w:r w:rsidR="0081336C">
        <w:rPr>
          <w:rFonts w:ascii="微软雅黑" w:eastAsia="微软雅黑" w:hAnsi="微软雅黑" w:cs="宋体" w:hint="eastAsia"/>
          <w:kern w:val="0"/>
          <w:sz w:val="22"/>
        </w:rPr>
        <w:t>10</w:t>
      </w:r>
      <w:r w:rsidR="00370F2F" w:rsidRPr="009D6907">
        <w:rPr>
          <w:rFonts w:ascii="微软雅黑" w:eastAsia="微软雅黑" w:hAnsi="微软雅黑" w:cs="宋体"/>
          <w:kern w:val="0"/>
          <w:sz w:val="22"/>
        </w:rPr>
        <w:t>月</w:t>
      </w:r>
      <w:r w:rsidR="0081336C">
        <w:rPr>
          <w:rFonts w:ascii="微软雅黑" w:eastAsia="微软雅黑" w:hAnsi="微软雅黑" w:cs="宋体" w:hint="eastAsia"/>
          <w:kern w:val="0"/>
          <w:sz w:val="22"/>
        </w:rPr>
        <w:t>底</w:t>
      </w:r>
      <w:r w:rsidR="00C57948" w:rsidRPr="009D6907">
        <w:rPr>
          <w:rFonts w:ascii="微软雅黑" w:eastAsia="微软雅黑" w:hAnsi="微软雅黑" w:cs="宋体" w:hint="eastAsia"/>
          <w:kern w:val="0"/>
          <w:sz w:val="22"/>
        </w:rPr>
        <w:t>统一</w:t>
      </w:r>
      <w:r w:rsidR="00370F2F" w:rsidRPr="009D6907">
        <w:rPr>
          <w:rFonts w:ascii="微软雅黑" w:eastAsia="微软雅黑" w:hAnsi="微软雅黑" w:cs="宋体"/>
          <w:kern w:val="0"/>
          <w:sz w:val="22"/>
        </w:rPr>
        <w:t>打印学生成绩单</w:t>
      </w:r>
      <w:r w:rsidR="00391B61">
        <w:rPr>
          <w:rFonts w:ascii="微软雅黑" w:eastAsia="微软雅黑" w:hAnsi="微软雅黑" w:cs="宋体" w:hint="eastAsia"/>
          <w:kern w:val="0"/>
          <w:sz w:val="22"/>
        </w:rPr>
        <w:t>并报送研究生院审核</w:t>
      </w:r>
      <w:r w:rsidR="00370F2F" w:rsidRPr="009D6907">
        <w:rPr>
          <w:rFonts w:ascii="微软雅黑" w:eastAsia="微软雅黑" w:hAnsi="微软雅黑" w:cs="宋体"/>
          <w:kern w:val="0"/>
          <w:sz w:val="22"/>
        </w:rPr>
        <w:t>，请在此之前</w:t>
      </w:r>
      <w:r w:rsidR="00935090" w:rsidRPr="009D6907">
        <w:rPr>
          <w:rFonts w:ascii="微软雅黑" w:eastAsia="微软雅黑" w:hAnsi="微软雅黑" w:cs="宋体" w:hint="eastAsia"/>
          <w:kern w:val="0"/>
          <w:sz w:val="22"/>
        </w:rPr>
        <w:t>修齐全部</w:t>
      </w:r>
      <w:r w:rsidR="00935090" w:rsidRPr="009D6907">
        <w:rPr>
          <w:rFonts w:ascii="微软雅黑" w:eastAsia="微软雅黑" w:hAnsi="微软雅黑" w:cs="宋体"/>
          <w:kern w:val="0"/>
          <w:sz w:val="22"/>
        </w:rPr>
        <w:t>学分</w:t>
      </w:r>
      <w:r w:rsidR="00810156">
        <w:rPr>
          <w:rFonts w:ascii="微软雅黑" w:eastAsia="微软雅黑" w:hAnsi="微软雅黑" w:cs="宋体" w:hint="eastAsia"/>
          <w:kern w:val="0"/>
          <w:sz w:val="22"/>
        </w:rPr>
        <w:t>，逾期不再受理</w:t>
      </w:r>
      <w:r w:rsidR="00370F2F" w:rsidRPr="009D6907">
        <w:rPr>
          <w:rFonts w:ascii="微软雅黑" w:eastAsia="微软雅黑" w:hAnsi="微软雅黑" w:cs="宋体"/>
          <w:kern w:val="0"/>
          <w:sz w:val="22"/>
        </w:rPr>
        <w:t>。</w:t>
      </w:r>
      <w:r w:rsidR="004D236B" w:rsidRPr="009D6907">
        <w:rPr>
          <w:rFonts w:ascii="微软雅黑" w:eastAsia="微软雅黑" w:hAnsi="微软雅黑" w:cs="宋体"/>
          <w:kern w:val="0"/>
          <w:sz w:val="22"/>
        </w:rPr>
        <w:t> </w:t>
      </w:r>
    </w:p>
    <w:p w:rsidR="00D76111" w:rsidRPr="009D6907" w:rsidRDefault="005A376D" w:rsidP="00255DBF">
      <w:pPr>
        <w:widowControl/>
        <w:spacing w:line="600" w:lineRule="exact"/>
        <w:jc w:val="left"/>
        <w:rPr>
          <w:rFonts w:ascii="微软雅黑" w:eastAsia="微软雅黑" w:hAnsi="微软雅黑" w:cs="宋体"/>
          <w:b/>
          <w:kern w:val="0"/>
          <w:sz w:val="22"/>
        </w:rPr>
      </w:pPr>
      <w:r w:rsidRPr="009D6907">
        <w:rPr>
          <w:rFonts w:ascii="微软雅黑" w:eastAsia="微软雅黑" w:hAnsi="微软雅黑" w:cs="宋体" w:hint="eastAsia"/>
          <w:b/>
          <w:kern w:val="0"/>
          <w:sz w:val="22"/>
        </w:rPr>
        <w:t>二</w:t>
      </w:r>
      <w:r w:rsidR="00370F2F" w:rsidRPr="009D6907">
        <w:rPr>
          <w:rFonts w:ascii="微软雅黑" w:eastAsia="微软雅黑" w:hAnsi="微软雅黑" w:cs="宋体"/>
          <w:b/>
          <w:kern w:val="0"/>
          <w:sz w:val="22"/>
        </w:rPr>
        <w:t>、</w:t>
      </w:r>
      <w:r w:rsidRPr="009D6907">
        <w:rPr>
          <w:rFonts w:ascii="微软雅黑" w:eastAsia="微软雅黑" w:hAnsi="微软雅黑" w:cs="宋体" w:hint="eastAsia"/>
          <w:b/>
          <w:kern w:val="0"/>
          <w:sz w:val="22"/>
        </w:rPr>
        <w:t>201</w:t>
      </w:r>
      <w:r w:rsidR="00D73FC4">
        <w:rPr>
          <w:rFonts w:ascii="微软雅黑" w:eastAsia="微软雅黑" w:hAnsi="微软雅黑" w:cs="宋体" w:hint="eastAsia"/>
          <w:b/>
          <w:kern w:val="0"/>
          <w:sz w:val="22"/>
        </w:rPr>
        <w:t>6</w:t>
      </w:r>
      <w:r w:rsidRPr="009D6907">
        <w:rPr>
          <w:rFonts w:ascii="微软雅黑" w:eastAsia="微软雅黑" w:hAnsi="微软雅黑" w:cs="宋体" w:hint="eastAsia"/>
          <w:b/>
          <w:kern w:val="0"/>
          <w:sz w:val="22"/>
        </w:rPr>
        <w:t>年</w:t>
      </w:r>
      <w:r w:rsidR="0081336C">
        <w:rPr>
          <w:rFonts w:ascii="微软雅黑" w:eastAsia="微软雅黑" w:hAnsi="微软雅黑" w:cs="宋体" w:hint="eastAsia"/>
          <w:b/>
          <w:kern w:val="0"/>
          <w:sz w:val="22"/>
        </w:rPr>
        <w:t>10</w:t>
      </w:r>
      <w:r w:rsidRPr="009D6907">
        <w:rPr>
          <w:rFonts w:ascii="微软雅黑" w:eastAsia="微软雅黑" w:hAnsi="微软雅黑" w:cs="宋体" w:hint="eastAsia"/>
          <w:b/>
          <w:kern w:val="0"/>
          <w:sz w:val="22"/>
        </w:rPr>
        <w:t>月</w:t>
      </w:r>
      <w:r w:rsidR="00D73FC4">
        <w:rPr>
          <w:rFonts w:ascii="微软雅黑" w:eastAsia="微软雅黑" w:hAnsi="微软雅黑" w:cs="宋体" w:hint="eastAsia"/>
          <w:b/>
          <w:kern w:val="0"/>
          <w:sz w:val="22"/>
        </w:rPr>
        <w:t>31</w:t>
      </w:r>
      <w:r w:rsidRPr="009D6907">
        <w:rPr>
          <w:rFonts w:ascii="微软雅黑" w:eastAsia="微软雅黑" w:hAnsi="微软雅黑" w:cs="宋体" w:hint="eastAsia"/>
          <w:b/>
          <w:kern w:val="0"/>
          <w:sz w:val="22"/>
        </w:rPr>
        <w:t>日-</w:t>
      </w:r>
      <w:r w:rsidR="0081336C">
        <w:rPr>
          <w:rFonts w:ascii="微软雅黑" w:eastAsia="微软雅黑" w:hAnsi="微软雅黑" w:cs="宋体" w:hint="eastAsia"/>
          <w:b/>
          <w:kern w:val="0"/>
          <w:sz w:val="22"/>
        </w:rPr>
        <w:t>11</w:t>
      </w:r>
      <w:r w:rsidRPr="009D6907">
        <w:rPr>
          <w:rFonts w:ascii="微软雅黑" w:eastAsia="微软雅黑" w:hAnsi="微软雅黑" w:cs="宋体" w:hint="eastAsia"/>
          <w:b/>
          <w:kern w:val="0"/>
          <w:sz w:val="22"/>
        </w:rPr>
        <w:t>月</w:t>
      </w:r>
      <w:r w:rsidR="00D73FC4">
        <w:rPr>
          <w:rFonts w:ascii="微软雅黑" w:eastAsia="微软雅黑" w:hAnsi="微软雅黑" w:cs="宋体" w:hint="eastAsia"/>
          <w:b/>
          <w:kern w:val="0"/>
          <w:sz w:val="22"/>
        </w:rPr>
        <w:t>11</w:t>
      </w:r>
      <w:r w:rsidRPr="009D6907">
        <w:rPr>
          <w:rFonts w:ascii="微软雅黑" w:eastAsia="微软雅黑" w:hAnsi="微软雅黑" w:cs="宋体" w:hint="eastAsia"/>
          <w:b/>
          <w:kern w:val="0"/>
          <w:sz w:val="22"/>
        </w:rPr>
        <w:t>日</w:t>
      </w:r>
      <w:r w:rsidRPr="009D6907">
        <w:rPr>
          <w:rFonts w:ascii="微软雅黑" w:eastAsia="微软雅黑" w:hAnsi="微软雅黑" w:cs="宋体"/>
          <w:kern w:val="0"/>
          <w:sz w:val="22"/>
        </w:rPr>
        <w:t> </w:t>
      </w:r>
      <w:r w:rsidR="002700CA" w:rsidRPr="009D6907">
        <w:rPr>
          <w:rFonts w:ascii="微软雅黑" w:eastAsia="微软雅黑" w:hAnsi="微软雅黑" w:cs="宋体" w:hint="eastAsia"/>
          <w:b/>
          <w:kern w:val="0"/>
          <w:sz w:val="22"/>
        </w:rPr>
        <w:t>：</w:t>
      </w:r>
      <w:r w:rsidR="00255DBF" w:rsidRPr="009D6907">
        <w:rPr>
          <w:rFonts w:ascii="微软雅黑" w:eastAsia="微软雅黑" w:hAnsi="微软雅黑" w:cs="宋体" w:hint="eastAsia"/>
          <w:b/>
          <w:kern w:val="0"/>
          <w:sz w:val="22"/>
        </w:rPr>
        <w:t>论文查重</w:t>
      </w:r>
    </w:p>
    <w:p w:rsidR="005A376D" w:rsidRPr="009D6907" w:rsidRDefault="002700CA" w:rsidP="005A376D">
      <w:pPr>
        <w:widowControl/>
        <w:spacing w:line="440" w:lineRule="exact"/>
        <w:jc w:val="left"/>
        <w:rPr>
          <w:rFonts w:ascii="微软雅黑" w:eastAsia="微软雅黑" w:hAnsi="微软雅黑" w:cs="宋体"/>
          <w:kern w:val="0"/>
          <w:sz w:val="22"/>
        </w:rPr>
      </w:pPr>
      <w:r w:rsidRPr="009D6907">
        <w:rPr>
          <w:rFonts w:ascii="微软雅黑" w:eastAsia="微软雅黑" w:hAnsi="微软雅黑" w:cs="宋体" w:hint="eastAsia"/>
          <w:kern w:val="0"/>
          <w:sz w:val="22"/>
        </w:rPr>
        <w:t>论文查重</w:t>
      </w:r>
      <w:r w:rsidR="00D76111" w:rsidRPr="009D6907">
        <w:rPr>
          <w:rFonts w:ascii="微软雅黑" w:eastAsia="微软雅黑" w:hAnsi="微软雅黑" w:cs="宋体" w:hint="eastAsia"/>
          <w:kern w:val="0"/>
          <w:sz w:val="22"/>
        </w:rPr>
        <w:t>：</w:t>
      </w:r>
      <w:r w:rsidR="00C57948" w:rsidRPr="009D6907">
        <w:rPr>
          <w:rFonts w:ascii="微软雅黑" w:eastAsia="微软雅黑" w:hAnsi="微软雅黑" w:cs="宋体" w:hint="eastAsia"/>
          <w:kern w:val="0"/>
          <w:sz w:val="22"/>
        </w:rPr>
        <w:t>将论文发给导师进行审阅，导师审阅合格后，由</w:t>
      </w:r>
      <w:r w:rsidR="00C57948" w:rsidRPr="002B0394">
        <w:rPr>
          <w:rFonts w:ascii="微软雅黑" w:eastAsia="微软雅黑" w:hAnsi="微软雅黑" w:cs="宋体" w:hint="eastAsia"/>
          <w:b/>
          <w:kern w:val="0"/>
          <w:sz w:val="22"/>
        </w:rPr>
        <w:t>导师</w:t>
      </w:r>
      <w:r w:rsidR="00C57948" w:rsidRPr="009D6907">
        <w:rPr>
          <w:rFonts w:ascii="微软雅黑" w:eastAsia="微软雅黑" w:hAnsi="微软雅黑" w:cs="宋体" w:hint="eastAsia"/>
          <w:kern w:val="0"/>
          <w:sz w:val="22"/>
        </w:rPr>
        <w:t>发给</w:t>
      </w:r>
      <w:r w:rsidR="00D76111" w:rsidRPr="009D6907">
        <w:rPr>
          <w:rFonts w:ascii="微软雅黑" w:eastAsia="微软雅黑" w:hAnsi="微软雅黑" w:cs="宋体" w:hint="eastAsia"/>
          <w:kern w:val="0"/>
          <w:sz w:val="22"/>
        </w:rPr>
        <w:t>邮箱</w:t>
      </w:r>
      <w:r w:rsidRPr="009D6907">
        <w:rPr>
          <w:rFonts w:ascii="微软雅黑" w:eastAsia="微软雅黑" w:hAnsi="微软雅黑" w:cs="宋体" w:hint="eastAsia"/>
          <w:kern w:val="0"/>
          <w:sz w:val="22"/>
        </w:rPr>
        <w:t>sunjia@tju.edu.cn</w:t>
      </w:r>
      <w:r w:rsidR="00D76111" w:rsidRPr="009D6907">
        <w:rPr>
          <w:rFonts w:ascii="微软雅黑" w:eastAsia="微软雅黑" w:hAnsi="微软雅黑" w:cs="宋体" w:hint="eastAsia"/>
          <w:kern w:val="0"/>
          <w:sz w:val="22"/>
        </w:rPr>
        <w:t>，学院安排</w:t>
      </w:r>
      <w:r w:rsidR="006D3F3E" w:rsidRPr="009D6907">
        <w:rPr>
          <w:rFonts w:ascii="微软雅黑" w:eastAsia="微软雅黑" w:hAnsi="微软雅黑" w:cs="宋体" w:hint="eastAsia"/>
          <w:kern w:val="0"/>
          <w:sz w:val="22"/>
        </w:rPr>
        <w:t>相关</w:t>
      </w:r>
      <w:r w:rsidR="00D76111" w:rsidRPr="009D6907">
        <w:rPr>
          <w:rFonts w:ascii="微软雅黑" w:eastAsia="微软雅黑" w:hAnsi="微软雅黑" w:cs="宋体" w:hint="eastAsia"/>
          <w:kern w:val="0"/>
          <w:sz w:val="22"/>
        </w:rPr>
        <w:t>老师</w:t>
      </w:r>
      <w:r w:rsidRPr="009D6907">
        <w:rPr>
          <w:rFonts w:ascii="微软雅黑" w:eastAsia="微软雅黑" w:hAnsi="微软雅黑" w:cs="宋体" w:hint="eastAsia"/>
          <w:kern w:val="0"/>
          <w:sz w:val="22"/>
        </w:rPr>
        <w:t>进行查重，查重结果一般在1-3个工作日反馈给导师。</w:t>
      </w:r>
    </w:p>
    <w:p w:rsidR="00531C01" w:rsidRPr="009D6907" w:rsidRDefault="002700CA" w:rsidP="000A5FF0">
      <w:pPr>
        <w:widowControl/>
        <w:spacing w:line="440" w:lineRule="exact"/>
        <w:jc w:val="left"/>
        <w:rPr>
          <w:rFonts w:ascii="微软雅黑" w:eastAsia="微软雅黑" w:hAnsi="微软雅黑" w:cs="宋体"/>
          <w:kern w:val="0"/>
          <w:sz w:val="22"/>
        </w:rPr>
      </w:pPr>
      <w:r w:rsidRPr="009D6907">
        <w:rPr>
          <w:rFonts w:ascii="微软雅黑" w:eastAsia="微软雅黑" w:hAnsi="微软雅黑" w:cs="宋体" w:hint="eastAsia"/>
          <w:kern w:val="0"/>
          <w:sz w:val="22"/>
        </w:rPr>
        <w:t>注：学院要求论文全文以及单章的</w:t>
      </w:r>
      <w:bookmarkStart w:id="0" w:name="_GoBack"/>
      <w:bookmarkEnd w:id="0"/>
      <w:r w:rsidRPr="009D6907">
        <w:rPr>
          <w:rFonts w:ascii="微软雅黑" w:eastAsia="微软雅黑" w:hAnsi="微软雅黑" w:cs="宋体" w:hint="eastAsia"/>
          <w:kern w:val="0"/>
          <w:sz w:val="22"/>
        </w:rPr>
        <w:t>重复率均低于20%</w:t>
      </w:r>
      <w:r w:rsidR="00D76111" w:rsidRPr="009D6907">
        <w:rPr>
          <w:rFonts w:ascii="微软雅黑" w:eastAsia="微软雅黑" w:hAnsi="微软雅黑" w:cs="宋体" w:hint="eastAsia"/>
          <w:kern w:val="0"/>
          <w:sz w:val="22"/>
        </w:rPr>
        <w:t>，查重不合格不能申请答辩，且答辩前仅能查重一次。</w:t>
      </w:r>
    </w:p>
    <w:p w:rsidR="00531C01" w:rsidRPr="009D6907" w:rsidRDefault="00531C01" w:rsidP="00255DBF">
      <w:pPr>
        <w:widowControl/>
        <w:spacing w:line="600" w:lineRule="exact"/>
        <w:jc w:val="left"/>
        <w:rPr>
          <w:rFonts w:ascii="微软雅黑" w:eastAsia="微软雅黑" w:hAnsi="微软雅黑" w:cs="宋体"/>
          <w:kern w:val="0"/>
          <w:sz w:val="22"/>
        </w:rPr>
      </w:pPr>
      <w:r w:rsidRPr="009D6907">
        <w:rPr>
          <w:rFonts w:ascii="微软雅黑" w:eastAsia="微软雅黑" w:hAnsi="微软雅黑" w:cs="宋体" w:hint="eastAsia"/>
          <w:b/>
          <w:kern w:val="0"/>
          <w:sz w:val="22"/>
        </w:rPr>
        <w:t>三、</w:t>
      </w:r>
      <w:r w:rsidR="00D73FC4" w:rsidRPr="00D73FC4">
        <w:rPr>
          <w:rFonts w:ascii="微软雅黑" w:eastAsia="微软雅黑" w:hAnsi="微软雅黑" w:cs="宋体" w:hint="eastAsia"/>
          <w:b/>
          <w:kern w:val="0"/>
          <w:sz w:val="22"/>
        </w:rPr>
        <w:t>2016年11月14日～12月2日</w:t>
      </w:r>
      <w:r w:rsidRPr="009D6907">
        <w:rPr>
          <w:rFonts w:ascii="微软雅黑" w:eastAsia="微软雅黑" w:hAnsi="微软雅黑" w:cs="宋体" w:hint="eastAsia"/>
          <w:b/>
          <w:kern w:val="0"/>
          <w:sz w:val="22"/>
        </w:rPr>
        <w:t>：</w:t>
      </w:r>
      <w:r w:rsidR="00255DBF" w:rsidRPr="009D6907">
        <w:rPr>
          <w:rFonts w:ascii="微软雅黑" w:eastAsia="微软雅黑" w:hAnsi="微软雅黑" w:cs="宋体" w:hint="eastAsia"/>
          <w:b/>
          <w:kern w:val="0"/>
          <w:sz w:val="22"/>
        </w:rPr>
        <w:t>答辩审批</w:t>
      </w:r>
    </w:p>
    <w:p w:rsidR="00531C01" w:rsidRPr="009D6907" w:rsidRDefault="009D6907" w:rsidP="00255DBF">
      <w:pPr>
        <w:widowControl/>
        <w:spacing w:line="440" w:lineRule="exact"/>
        <w:jc w:val="left"/>
        <w:rPr>
          <w:rFonts w:ascii="微软雅黑" w:eastAsia="微软雅黑" w:hAnsi="微软雅黑" w:cs="宋体"/>
          <w:kern w:val="0"/>
          <w:sz w:val="22"/>
        </w:rPr>
      </w:pPr>
      <w:r w:rsidRPr="009D6907">
        <w:rPr>
          <w:rFonts w:ascii="微软雅黑" w:eastAsia="微软雅黑" w:hAnsi="微软雅黑" w:cs="宋体" w:hint="eastAsia"/>
          <w:kern w:val="0"/>
          <w:sz w:val="22"/>
        </w:rPr>
        <w:t>答辩审批</w:t>
      </w:r>
      <w:r w:rsidR="00531C01" w:rsidRPr="009D6907">
        <w:rPr>
          <w:rFonts w:ascii="微软雅黑" w:eastAsia="微软雅黑" w:hAnsi="微软雅黑" w:cs="宋体" w:hint="eastAsia"/>
          <w:kern w:val="0"/>
          <w:sz w:val="22"/>
        </w:rPr>
        <w:t>：</w:t>
      </w:r>
      <w:r w:rsidR="00255DBF" w:rsidRPr="009D6907">
        <w:rPr>
          <w:rFonts w:ascii="微软雅黑" w:eastAsia="微软雅黑" w:hAnsi="微软雅黑" w:cs="宋体" w:hint="eastAsia"/>
          <w:kern w:val="0"/>
          <w:sz w:val="22"/>
        </w:rPr>
        <w:t>学分达到要求，且</w:t>
      </w:r>
      <w:r w:rsidR="00531C01" w:rsidRPr="009D6907">
        <w:rPr>
          <w:rFonts w:ascii="微软雅黑" w:eastAsia="微软雅黑" w:hAnsi="微软雅黑" w:cs="宋体" w:hint="eastAsia"/>
          <w:kern w:val="0"/>
          <w:sz w:val="22"/>
        </w:rPr>
        <w:t>论文查重结果合格，</w:t>
      </w:r>
      <w:r w:rsidR="00255DBF" w:rsidRPr="009D6907">
        <w:rPr>
          <w:rFonts w:ascii="微软雅黑" w:eastAsia="微软雅黑" w:hAnsi="微软雅黑" w:cs="宋体" w:hint="eastAsia"/>
          <w:kern w:val="0"/>
          <w:sz w:val="22"/>
        </w:rPr>
        <w:t>联系导师，由导师指定答辩秘书，答辩秘书会通知并指导大家做相应准备，以及进行答辩审批手续。</w:t>
      </w:r>
      <w:r w:rsidRPr="009D6907">
        <w:rPr>
          <w:rFonts w:ascii="微软雅黑" w:eastAsia="微软雅黑" w:hAnsi="微软雅黑" w:cs="宋体" w:hint="eastAsia"/>
          <w:kern w:val="0"/>
          <w:sz w:val="22"/>
        </w:rPr>
        <w:t>学位审批书下载地址：</w:t>
      </w:r>
      <w:r w:rsidR="00A33431" w:rsidRPr="00A33431">
        <w:rPr>
          <w:rFonts w:ascii="微软雅黑" w:eastAsia="微软雅黑" w:hAnsi="微软雅黑" w:cs="宋体"/>
          <w:kern w:val="0"/>
          <w:sz w:val="18"/>
          <w:szCs w:val="18"/>
        </w:rPr>
        <w:t>http://121.193.130.234:7001/Degree/</w:t>
      </w:r>
    </w:p>
    <w:p w:rsidR="00255DBF" w:rsidRPr="009D6907" w:rsidRDefault="00255DBF" w:rsidP="00255DBF">
      <w:pPr>
        <w:widowControl/>
        <w:spacing w:line="600" w:lineRule="exact"/>
        <w:jc w:val="left"/>
        <w:rPr>
          <w:rFonts w:ascii="微软雅黑" w:eastAsia="微软雅黑" w:hAnsi="微软雅黑" w:cs="宋体"/>
          <w:b/>
          <w:kern w:val="0"/>
          <w:sz w:val="22"/>
        </w:rPr>
      </w:pPr>
      <w:r w:rsidRPr="009D6907">
        <w:rPr>
          <w:rFonts w:ascii="微软雅黑" w:eastAsia="微软雅黑" w:hAnsi="微软雅黑" w:cs="宋体" w:hint="eastAsia"/>
          <w:b/>
          <w:kern w:val="0"/>
          <w:sz w:val="22"/>
        </w:rPr>
        <w:t>四、</w:t>
      </w:r>
      <w:r w:rsidR="00D73FC4" w:rsidRPr="00D73FC4">
        <w:rPr>
          <w:rFonts w:ascii="微软雅黑" w:eastAsia="微软雅黑" w:hAnsi="微软雅黑" w:cs="宋体" w:hint="eastAsia"/>
          <w:b/>
          <w:kern w:val="0"/>
          <w:sz w:val="22"/>
        </w:rPr>
        <w:t>2016年11月14日～12月6日</w:t>
      </w:r>
      <w:r w:rsidRPr="009D6907">
        <w:rPr>
          <w:rFonts w:ascii="微软雅黑" w:eastAsia="微软雅黑" w:hAnsi="微软雅黑" w:cs="宋体" w:hint="eastAsia"/>
          <w:b/>
          <w:kern w:val="0"/>
          <w:sz w:val="22"/>
        </w:rPr>
        <w:t>：答辩</w:t>
      </w:r>
    </w:p>
    <w:p w:rsidR="00255DBF" w:rsidRPr="009D6907" w:rsidRDefault="00255DBF" w:rsidP="00255DBF">
      <w:pPr>
        <w:widowControl/>
        <w:spacing w:line="440" w:lineRule="exact"/>
        <w:jc w:val="left"/>
        <w:rPr>
          <w:rFonts w:ascii="微软雅黑" w:eastAsia="微软雅黑" w:hAnsi="微软雅黑" w:cs="宋体"/>
          <w:kern w:val="0"/>
          <w:sz w:val="22"/>
        </w:rPr>
      </w:pPr>
      <w:r w:rsidRPr="009D6907">
        <w:rPr>
          <w:rFonts w:ascii="微软雅黑" w:eastAsia="微软雅黑" w:hAnsi="微软雅黑" w:cs="宋体" w:hint="eastAsia"/>
          <w:kern w:val="0"/>
          <w:sz w:val="22"/>
        </w:rPr>
        <w:t>答辩时间：答辩需要在上述时间段内进行，具体日期由导师决定。</w:t>
      </w:r>
    </w:p>
    <w:p w:rsidR="00255DBF" w:rsidRPr="009D6907" w:rsidRDefault="00255DBF" w:rsidP="000A5FF0">
      <w:pPr>
        <w:widowControl/>
        <w:spacing w:line="600" w:lineRule="exact"/>
        <w:jc w:val="left"/>
        <w:rPr>
          <w:rFonts w:ascii="微软雅黑" w:eastAsia="微软雅黑" w:hAnsi="微软雅黑" w:cs="宋体"/>
          <w:b/>
          <w:kern w:val="0"/>
          <w:sz w:val="22"/>
        </w:rPr>
      </w:pPr>
      <w:r w:rsidRPr="009D6907">
        <w:rPr>
          <w:rFonts w:ascii="微软雅黑" w:eastAsia="微软雅黑" w:hAnsi="微软雅黑" w:cs="宋体" w:hint="eastAsia"/>
          <w:b/>
          <w:kern w:val="0"/>
          <w:sz w:val="22"/>
        </w:rPr>
        <w:t>五、</w:t>
      </w:r>
      <w:r w:rsidR="00D73FC4" w:rsidRPr="00D73FC4">
        <w:rPr>
          <w:rFonts w:ascii="微软雅黑" w:eastAsia="微软雅黑" w:hAnsi="微软雅黑" w:cs="宋体" w:hint="eastAsia"/>
          <w:b/>
          <w:kern w:val="0"/>
          <w:sz w:val="22"/>
        </w:rPr>
        <w:t>2016年11月14日～12月7日</w:t>
      </w:r>
      <w:r w:rsidRPr="009D6907">
        <w:rPr>
          <w:rFonts w:ascii="微软雅黑" w:eastAsia="微软雅黑" w:hAnsi="微软雅黑" w:cs="宋体" w:hint="eastAsia"/>
          <w:b/>
          <w:kern w:val="0"/>
          <w:sz w:val="22"/>
        </w:rPr>
        <w:t>：提交电子版论文</w:t>
      </w:r>
    </w:p>
    <w:p w:rsidR="00531C01" w:rsidRPr="009D6907" w:rsidRDefault="000A5FF0" w:rsidP="00255DBF">
      <w:pPr>
        <w:widowControl/>
        <w:spacing w:line="440" w:lineRule="exact"/>
        <w:jc w:val="left"/>
        <w:rPr>
          <w:rFonts w:ascii="微软雅黑" w:eastAsia="微软雅黑" w:hAnsi="微软雅黑" w:cs="宋体"/>
          <w:kern w:val="0"/>
          <w:sz w:val="22"/>
        </w:rPr>
      </w:pPr>
      <w:r w:rsidRPr="009D6907">
        <w:rPr>
          <w:rFonts w:ascii="微软雅黑" w:eastAsia="微软雅黑" w:hAnsi="微软雅黑" w:cs="宋体" w:hint="eastAsia"/>
          <w:kern w:val="0"/>
          <w:sz w:val="22"/>
        </w:rPr>
        <w:t>研究生提交电子版论文：答辩通过后，根据答辩委员会意见对论文进行修改，并将修改后的论文电子版提交到学校图书馆</w:t>
      </w:r>
      <w:r w:rsidR="002D56F2" w:rsidRPr="009D6907">
        <w:rPr>
          <w:rFonts w:ascii="微软雅黑" w:eastAsia="微软雅黑" w:hAnsi="微软雅黑" w:cs="宋体" w:hint="eastAsia"/>
          <w:kern w:val="0"/>
          <w:sz w:val="22"/>
        </w:rPr>
        <w:t>以及学院资料室</w:t>
      </w:r>
      <w:r w:rsidRPr="009D6907">
        <w:rPr>
          <w:rFonts w:ascii="微软雅黑" w:eastAsia="微软雅黑" w:hAnsi="微软雅黑" w:cs="宋体" w:hint="eastAsia"/>
          <w:kern w:val="0"/>
          <w:sz w:val="22"/>
        </w:rPr>
        <w:t>。</w:t>
      </w:r>
    </w:p>
    <w:p w:rsidR="00C57948" w:rsidRPr="009D6907" w:rsidRDefault="00C57948" w:rsidP="00E83A72">
      <w:pPr>
        <w:widowControl/>
        <w:spacing w:line="600" w:lineRule="exact"/>
        <w:jc w:val="left"/>
        <w:rPr>
          <w:rFonts w:ascii="微软雅黑" w:eastAsia="微软雅黑" w:hAnsi="微软雅黑" w:cs="宋体"/>
          <w:b/>
          <w:kern w:val="0"/>
          <w:sz w:val="22"/>
        </w:rPr>
      </w:pPr>
      <w:r w:rsidRPr="009D6907">
        <w:rPr>
          <w:rFonts w:ascii="微软雅黑" w:eastAsia="微软雅黑" w:hAnsi="微软雅黑" w:cs="宋体" w:hint="eastAsia"/>
          <w:b/>
          <w:kern w:val="0"/>
          <w:sz w:val="22"/>
        </w:rPr>
        <w:t>六、研究生论文存档回执盖章时间</w:t>
      </w:r>
      <w:r w:rsidR="00935090" w:rsidRPr="009D6907">
        <w:rPr>
          <w:rFonts w:ascii="微软雅黑" w:eastAsia="微软雅黑" w:hAnsi="微软雅黑" w:cs="宋体" w:hint="eastAsia"/>
          <w:b/>
          <w:kern w:val="0"/>
          <w:sz w:val="22"/>
        </w:rPr>
        <w:t>：按图书馆论文提交系统的相关说明</w:t>
      </w:r>
    </w:p>
    <w:p w:rsidR="00723873" w:rsidRPr="00CF05DC" w:rsidRDefault="00C57948" w:rsidP="00CF05DC">
      <w:pPr>
        <w:widowControl/>
        <w:spacing w:line="600" w:lineRule="exact"/>
        <w:jc w:val="left"/>
        <w:rPr>
          <w:rFonts w:ascii="微软雅黑" w:eastAsia="微软雅黑" w:hAnsi="微软雅黑" w:cs="宋体"/>
          <w:b/>
          <w:kern w:val="0"/>
          <w:sz w:val="22"/>
        </w:rPr>
      </w:pPr>
      <w:r w:rsidRPr="009D6907">
        <w:rPr>
          <w:rFonts w:ascii="微软雅黑" w:eastAsia="微软雅黑" w:hAnsi="微软雅黑" w:cs="宋体" w:hint="eastAsia"/>
          <w:b/>
          <w:kern w:val="0"/>
          <w:sz w:val="22"/>
        </w:rPr>
        <w:t>七</w:t>
      </w:r>
      <w:r w:rsidR="000A5FF0" w:rsidRPr="009D6907">
        <w:rPr>
          <w:rFonts w:ascii="微软雅黑" w:eastAsia="微软雅黑" w:hAnsi="微软雅黑" w:cs="宋体" w:hint="eastAsia"/>
          <w:b/>
          <w:kern w:val="0"/>
          <w:sz w:val="22"/>
        </w:rPr>
        <w:t>、学位证书颁发及学位授予仪式</w:t>
      </w:r>
      <w:r w:rsidR="00391B61">
        <w:rPr>
          <w:rFonts w:ascii="微软雅黑" w:eastAsia="微软雅黑" w:hAnsi="微软雅黑" w:cs="宋体" w:hint="eastAsia"/>
          <w:b/>
          <w:kern w:val="0"/>
          <w:sz w:val="22"/>
        </w:rPr>
        <w:t>：</w:t>
      </w:r>
      <w:r w:rsidR="00391B61" w:rsidRPr="00391B61">
        <w:rPr>
          <w:rFonts w:ascii="微软雅黑" w:eastAsia="微软雅黑" w:hAnsi="微软雅黑" w:cs="宋体" w:hint="eastAsia"/>
          <w:b/>
          <w:kern w:val="0"/>
          <w:sz w:val="22"/>
        </w:rPr>
        <w:t>校学位评定委员会召开后，学校协调安排</w:t>
      </w:r>
    </w:p>
    <w:p w:rsidR="00723873" w:rsidRDefault="00723873" w:rsidP="00723873">
      <w:pPr>
        <w:widowControl/>
        <w:spacing w:line="320" w:lineRule="exact"/>
        <w:jc w:val="right"/>
        <w:rPr>
          <w:rFonts w:ascii="微软雅黑" w:eastAsia="微软雅黑" w:hAnsi="微软雅黑" w:cs="宋体"/>
          <w:b/>
          <w:kern w:val="0"/>
          <w:szCs w:val="21"/>
        </w:rPr>
      </w:pPr>
      <w:r w:rsidRPr="00723873">
        <w:rPr>
          <w:rFonts w:ascii="微软雅黑" w:eastAsia="微软雅黑" w:hAnsi="微软雅黑" w:cs="宋体" w:hint="eastAsia"/>
          <w:b/>
          <w:kern w:val="0"/>
          <w:szCs w:val="21"/>
        </w:rPr>
        <w:t>计算机学院</w:t>
      </w:r>
    </w:p>
    <w:p w:rsidR="00723873" w:rsidRDefault="00723873" w:rsidP="00723873">
      <w:pPr>
        <w:widowControl/>
        <w:spacing w:line="320" w:lineRule="exact"/>
        <w:jc w:val="right"/>
        <w:rPr>
          <w:rFonts w:ascii="微软雅黑" w:eastAsia="微软雅黑" w:hAnsi="微软雅黑" w:cs="宋体"/>
          <w:b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kern w:val="0"/>
          <w:szCs w:val="21"/>
        </w:rPr>
        <w:t>201</w:t>
      </w:r>
      <w:r w:rsidR="00D73FC4">
        <w:rPr>
          <w:rFonts w:ascii="微软雅黑" w:eastAsia="微软雅黑" w:hAnsi="微软雅黑" w:cs="宋体" w:hint="eastAsia"/>
          <w:b/>
          <w:kern w:val="0"/>
          <w:szCs w:val="21"/>
        </w:rPr>
        <w:t>6</w:t>
      </w:r>
      <w:r>
        <w:rPr>
          <w:rFonts w:ascii="微软雅黑" w:eastAsia="微软雅黑" w:hAnsi="微软雅黑" w:cs="宋体" w:hint="eastAsia"/>
          <w:b/>
          <w:kern w:val="0"/>
          <w:szCs w:val="21"/>
        </w:rPr>
        <w:t>年</w:t>
      </w:r>
      <w:r w:rsidR="00D73FC4">
        <w:rPr>
          <w:rFonts w:ascii="微软雅黑" w:eastAsia="微软雅黑" w:hAnsi="微软雅黑" w:cs="宋体" w:hint="eastAsia"/>
          <w:b/>
          <w:kern w:val="0"/>
          <w:szCs w:val="21"/>
        </w:rPr>
        <w:t>9</w:t>
      </w:r>
      <w:r>
        <w:rPr>
          <w:rFonts w:ascii="微软雅黑" w:eastAsia="微软雅黑" w:hAnsi="微软雅黑" w:cs="宋体" w:hint="eastAsia"/>
          <w:b/>
          <w:kern w:val="0"/>
          <w:szCs w:val="21"/>
        </w:rPr>
        <w:t>月</w:t>
      </w:r>
      <w:r w:rsidR="00D73FC4">
        <w:rPr>
          <w:rFonts w:ascii="微软雅黑" w:eastAsia="微软雅黑" w:hAnsi="微软雅黑" w:cs="宋体" w:hint="eastAsia"/>
          <w:b/>
          <w:kern w:val="0"/>
          <w:szCs w:val="21"/>
        </w:rPr>
        <w:t>2</w:t>
      </w:r>
      <w:r>
        <w:rPr>
          <w:rFonts w:ascii="微软雅黑" w:eastAsia="微软雅黑" w:hAnsi="微软雅黑" w:cs="宋体" w:hint="eastAsia"/>
          <w:b/>
          <w:kern w:val="0"/>
          <w:szCs w:val="21"/>
        </w:rPr>
        <w:t>日</w:t>
      </w:r>
    </w:p>
    <w:p w:rsidR="00CF05DC" w:rsidRDefault="00CF05DC" w:rsidP="002B0394">
      <w:pPr>
        <w:widowControl/>
        <w:spacing w:line="320" w:lineRule="exact"/>
        <w:jc w:val="left"/>
        <w:rPr>
          <w:rFonts w:ascii="微软雅黑" w:eastAsia="微软雅黑" w:hAnsi="微软雅黑" w:cs="宋体"/>
          <w:b/>
          <w:kern w:val="0"/>
          <w:szCs w:val="21"/>
        </w:rPr>
      </w:pPr>
    </w:p>
    <w:p w:rsidR="002B0394" w:rsidRPr="00723873" w:rsidRDefault="002B0394" w:rsidP="002B0394">
      <w:pPr>
        <w:widowControl/>
        <w:spacing w:line="320" w:lineRule="exact"/>
        <w:jc w:val="left"/>
        <w:rPr>
          <w:rFonts w:ascii="微软雅黑" w:eastAsia="微软雅黑" w:hAnsi="微软雅黑" w:cs="宋体"/>
          <w:b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kern w:val="0"/>
          <w:szCs w:val="21"/>
        </w:rPr>
        <w:t>提示：计算机学院已整体搬迁至北洋园校区，具体地址：</w:t>
      </w:r>
      <w:r w:rsidRPr="002B0394">
        <w:rPr>
          <w:rFonts w:ascii="微软雅黑" w:eastAsia="微软雅黑" w:hAnsi="微软雅黑" w:cs="宋体" w:hint="eastAsia"/>
          <w:b/>
          <w:kern w:val="0"/>
          <w:szCs w:val="21"/>
        </w:rPr>
        <w:t>津南区海河教育园区雅观路135号</w:t>
      </w:r>
      <w:r w:rsidR="00CF05DC">
        <w:rPr>
          <w:rFonts w:ascii="微软雅黑" w:eastAsia="微软雅黑" w:hAnsi="微软雅黑" w:cs="宋体" w:hint="eastAsia"/>
          <w:b/>
          <w:kern w:val="0"/>
          <w:szCs w:val="21"/>
        </w:rPr>
        <w:t>55教学楼</w:t>
      </w:r>
    </w:p>
    <w:sectPr w:rsidR="002B0394" w:rsidRPr="00723873" w:rsidSect="00E83A72">
      <w:pgSz w:w="11906" w:h="16838"/>
      <w:pgMar w:top="567" w:right="851" w:bottom="567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1793" w:rsidRDefault="00561793" w:rsidP="0049790A">
      <w:r>
        <w:separator/>
      </w:r>
    </w:p>
  </w:endnote>
  <w:endnote w:type="continuationSeparator" w:id="0">
    <w:p w:rsidR="00561793" w:rsidRDefault="00561793" w:rsidP="00497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1793" w:rsidRDefault="00561793" w:rsidP="0049790A">
      <w:r>
        <w:separator/>
      </w:r>
    </w:p>
  </w:footnote>
  <w:footnote w:type="continuationSeparator" w:id="0">
    <w:p w:rsidR="00561793" w:rsidRDefault="00561793" w:rsidP="004979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F2F"/>
    <w:rsid w:val="00041EC7"/>
    <w:rsid w:val="0004364A"/>
    <w:rsid w:val="00063520"/>
    <w:rsid w:val="00067BFE"/>
    <w:rsid w:val="000732C0"/>
    <w:rsid w:val="00074C42"/>
    <w:rsid w:val="00081BE1"/>
    <w:rsid w:val="0009462A"/>
    <w:rsid w:val="000A5FF0"/>
    <w:rsid w:val="000B05D1"/>
    <w:rsid w:val="000C6135"/>
    <w:rsid w:val="000C7892"/>
    <w:rsid w:val="000F03A4"/>
    <w:rsid w:val="00101060"/>
    <w:rsid w:val="00131323"/>
    <w:rsid w:val="00135996"/>
    <w:rsid w:val="001612C3"/>
    <w:rsid w:val="00176584"/>
    <w:rsid w:val="001829CF"/>
    <w:rsid w:val="00190599"/>
    <w:rsid w:val="00195CC3"/>
    <w:rsid w:val="001C1287"/>
    <w:rsid w:val="00216EED"/>
    <w:rsid w:val="00242C62"/>
    <w:rsid w:val="00247C41"/>
    <w:rsid w:val="002556F6"/>
    <w:rsid w:val="00255DBF"/>
    <w:rsid w:val="00265861"/>
    <w:rsid w:val="002700CA"/>
    <w:rsid w:val="00272C39"/>
    <w:rsid w:val="002A2075"/>
    <w:rsid w:val="002B0394"/>
    <w:rsid w:val="002D56F2"/>
    <w:rsid w:val="002E1EAE"/>
    <w:rsid w:val="00334468"/>
    <w:rsid w:val="00344CE5"/>
    <w:rsid w:val="003459A0"/>
    <w:rsid w:val="003644AF"/>
    <w:rsid w:val="00370F2F"/>
    <w:rsid w:val="00391B61"/>
    <w:rsid w:val="003A3BB4"/>
    <w:rsid w:val="004010DA"/>
    <w:rsid w:val="004034AD"/>
    <w:rsid w:val="00412772"/>
    <w:rsid w:val="00416B5C"/>
    <w:rsid w:val="004272A8"/>
    <w:rsid w:val="00435D53"/>
    <w:rsid w:val="00442AAC"/>
    <w:rsid w:val="00443D43"/>
    <w:rsid w:val="004657C8"/>
    <w:rsid w:val="0048679C"/>
    <w:rsid w:val="0049790A"/>
    <w:rsid w:val="004C6F2A"/>
    <w:rsid w:val="004D236B"/>
    <w:rsid w:val="004E2E7A"/>
    <w:rsid w:val="004F3A11"/>
    <w:rsid w:val="00501134"/>
    <w:rsid w:val="0051237E"/>
    <w:rsid w:val="00520C70"/>
    <w:rsid w:val="00531C01"/>
    <w:rsid w:val="0053507F"/>
    <w:rsid w:val="00541DA5"/>
    <w:rsid w:val="00545860"/>
    <w:rsid w:val="005473DA"/>
    <w:rsid w:val="0055361D"/>
    <w:rsid w:val="00553ABA"/>
    <w:rsid w:val="00561793"/>
    <w:rsid w:val="005A376D"/>
    <w:rsid w:val="005B1FE6"/>
    <w:rsid w:val="005B54C2"/>
    <w:rsid w:val="005B5886"/>
    <w:rsid w:val="005C203D"/>
    <w:rsid w:val="005C7200"/>
    <w:rsid w:val="00652B3F"/>
    <w:rsid w:val="00666EF3"/>
    <w:rsid w:val="00675BB3"/>
    <w:rsid w:val="006B14D9"/>
    <w:rsid w:val="006C5885"/>
    <w:rsid w:val="006D1C9C"/>
    <w:rsid w:val="006D3F3E"/>
    <w:rsid w:val="006D665C"/>
    <w:rsid w:val="006F183D"/>
    <w:rsid w:val="00723873"/>
    <w:rsid w:val="00724DB5"/>
    <w:rsid w:val="007256E7"/>
    <w:rsid w:val="00765528"/>
    <w:rsid w:val="007728D6"/>
    <w:rsid w:val="00781B18"/>
    <w:rsid w:val="007A1131"/>
    <w:rsid w:val="007C6076"/>
    <w:rsid w:val="007C6988"/>
    <w:rsid w:val="00802765"/>
    <w:rsid w:val="00810156"/>
    <w:rsid w:val="0081336C"/>
    <w:rsid w:val="00814315"/>
    <w:rsid w:val="00815017"/>
    <w:rsid w:val="008547B5"/>
    <w:rsid w:val="00864575"/>
    <w:rsid w:val="00873783"/>
    <w:rsid w:val="00875A5D"/>
    <w:rsid w:val="008773A5"/>
    <w:rsid w:val="008E18D8"/>
    <w:rsid w:val="0090449A"/>
    <w:rsid w:val="00934D01"/>
    <w:rsid w:val="00935090"/>
    <w:rsid w:val="00956595"/>
    <w:rsid w:val="009715B1"/>
    <w:rsid w:val="00972D31"/>
    <w:rsid w:val="00974DBE"/>
    <w:rsid w:val="009A6815"/>
    <w:rsid w:val="009C41E1"/>
    <w:rsid w:val="009C64FC"/>
    <w:rsid w:val="009D65AD"/>
    <w:rsid w:val="009D6907"/>
    <w:rsid w:val="00A06594"/>
    <w:rsid w:val="00A33431"/>
    <w:rsid w:val="00A75ED8"/>
    <w:rsid w:val="00A83CB6"/>
    <w:rsid w:val="00AB2C2F"/>
    <w:rsid w:val="00AC0A47"/>
    <w:rsid w:val="00AC2697"/>
    <w:rsid w:val="00AC704E"/>
    <w:rsid w:val="00AC7A85"/>
    <w:rsid w:val="00AD17A1"/>
    <w:rsid w:val="00AF6CA5"/>
    <w:rsid w:val="00B02380"/>
    <w:rsid w:val="00B13A25"/>
    <w:rsid w:val="00B31118"/>
    <w:rsid w:val="00B56854"/>
    <w:rsid w:val="00B72738"/>
    <w:rsid w:val="00B7629F"/>
    <w:rsid w:val="00B80BA7"/>
    <w:rsid w:val="00B925F4"/>
    <w:rsid w:val="00BA2BF3"/>
    <w:rsid w:val="00BB649E"/>
    <w:rsid w:val="00BC2102"/>
    <w:rsid w:val="00BF7E9C"/>
    <w:rsid w:val="00C4104F"/>
    <w:rsid w:val="00C52D36"/>
    <w:rsid w:val="00C57330"/>
    <w:rsid w:val="00C57948"/>
    <w:rsid w:val="00C80487"/>
    <w:rsid w:val="00C828BE"/>
    <w:rsid w:val="00C95C5E"/>
    <w:rsid w:val="00CA0525"/>
    <w:rsid w:val="00CA7EEA"/>
    <w:rsid w:val="00CC13B6"/>
    <w:rsid w:val="00CF05DC"/>
    <w:rsid w:val="00CF5831"/>
    <w:rsid w:val="00D14463"/>
    <w:rsid w:val="00D42152"/>
    <w:rsid w:val="00D443C5"/>
    <w:rsid w:val="00D5328D"/>
    <w:rsid w:val="00D552C5"/>
    <w:rsid w:val="00D55625"/>
    <w:rsid w:val="00D73FC4"/>
    <w:rsid w:val="00D76111"/>
    <w:rsid w:val="00D93413"/>
    <w:rsid w:val="00D94F73"/>
    <w:rsid w:val="00DC52CA"/>
    <w:rsid w:val="00DD7EEB"/>
    <w:rsid w:val="00E367BB"/>
    <w:rsid w:val="00E44A41"/>
    <w:rsid w:val="00E56A2E"/>
    <w:rsid w:val="00E6040F"/>
    <w:rsid w:val="00E63761"/>
    <w:rsid w:val="00E76492"/>
    <w:rsid w:val="00E83A72"/>
    <w:rsid w:val="00E93200"/>
    <w:rsid w:val="00E95970"/>
    <w:rsid w:val="00EC066C"/>
    <w:rsid w:val="00ED75B2"/>
    <w:rsid w:val="00F10E72"/>
    <w:rsid w:val="00F1677B"/>
    <w:rsid w:val="00F37EDD"/>
    <w:rsid w:val="00F47E3E"/>
    <w:rsid w:val="00F53BE6"/>
    <w:rsid w:val="00F91290"/>
    <w:rsid w:val="00FA3265"/>
    <w:rsid w:val="00FB19B6"/>
    <w:rsid w:val="00FE2440"/>
    <w:rsid w:val="00FF5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1DB6819-9915-4EDA-93C9-D42291FD1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7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979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9790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979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9790A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2B0394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2B03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31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1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2016-09-02T01:35:00Z</dcterms:created>
  <dcterms:modified xsi:type="dcterms:W3CDTF">2016-09-02T02:07:00Z</dcterms:modified>
</cp:coreProperties>
</file>